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24" w:rsidRDefault="00264E24" w:rsidP="00264E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Analysis: Kafala System </w:t>
      </w:r>
    </w:p>
    <w:p w:rsidR="00264E24" w:rsidRPr="00264E24" w:rsidRDefault="00264E24" w:rsidP="00264E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E24">
        <w:rPr>
          <w:rFonts w:ascii="Times New Roman" w:hAnsi="Times New Roman" w:cs="Times New Roman"/>
          <w:sz w:val="24"/>
          <w:szCs w:val="24"/>
        </w:rPr>
        <w:t>Student’s Name</w:t>
      </w:r>
    </w:p>
    <w:p w:rsidR="00264E24" w:rsidRPr="00264E24" w:rsidRDefault="00264E24" w:rsidP="00264E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E24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64E24" w:rsidRPr="00264E24" w:rsidRDefault="00264E24" w:rsidP="00264E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E24">
        <w:rPr>
          <w:rFonts w:ascii="Times New Roman" w:hAnsi="Times New Roman" w:cs="Times New Roman"/>
          <w:sz w:val="24"/>
          <w:szCs w:val="24"/>
        </w:rPr>
        <w:t>Course Name and Number</w:t>
      </w:r>
    </w:p>
    <w:p w:rsidR="00264E24" w:rsidRPr="00264E24" w:rsidRDefault="00264E24" w:rsidP="00264E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E24">
        <w:rPr>
          <w:rFonts w:ascii="Times New Roman" w:hAnsi="Times New Roman" w:cs="Times New Roman"/>
          <w:sz w:val="24"/>
          <w:szCs w:val="24"/>
        </w:rPr>
        <w:t>Instructor’s Name</w:t>
      </w:r>
    </w:p>
    <w:p w:rsidR="00264E24" w:rsidRPr="00264E24" w:rsidRDefault="00264E24" w:rsidP="00264E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E24">
        <w:rPr>
          <w:rFonts w:ascii="Times New Roman" w:hAnsi="Times New Roman" w:cs="Times New Roman"/>
          <w:sz w:val="24"/>
          <w:szCs w:val="24"/>
        </w:rPr>
        <w:t>Assignment Due Date</w:t>
      </w: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264E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264E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1BF2" w:rsidRPr="00F81BF2" w:rsidRDefault="00F81BF2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Data Analysis</w:t>
      </w:r>
    </w:p>
    <w:p w:rsidR="00F81BF2" w:rsidRPr="00F81BF2" w:rsidRDefault="002C0B94" w:rsidP="00BD486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1BF2">
        <w:rPr>
          <w:rFonts w:ascii="Times New Roman" w:hAnsi="Times New Roman" w:cs="Times New Roman"/>
          <w:sz w:val="24"/>
          <w:szCs w:val="24"/>
        </w:rPr>
        <w:t>The data coll</w:t>
      </w:r>
      <w:r w:rsidR="00F81BF2">
        <w:rPr>
          <w:rFonts w:ascii="Times New Roman" w:hAnsi="Times New Roman" w:cs="Times New Roman"/>
          <w:sz w:val="24"/>
          <w:szCs w:val="24"/>
        </w:rPr>
        <w:t>ected was analyzed using van Dij</w:t>
      </w:r>
      <w:r w:rsidRPr="00F81BF2">
        <w:rPr>
          <w:rFonts w:ascii="Times New Roman" w:hAnsi="Times New Roman" w:cs="Times New Roman"/>
          <w:sz w:val="24"/>
          <w:szCs w:val="24"/>
        </w:rPr>
        <w:t>k</w:t>
      </w:r>
      <w:r w:rsidR="00F81BF2">
        <w:rPr>
          <w:rFonts w:ascii="Times New Roman" w:hAnsi="Times New Roman" w:cs="Times New Roman"/>
          <w:sz w:val="24"/>
          <w:szCs w:val="24"/>
        </w:rPr>
        <w:t>’</w:t>
      </w:r>
      <w:r w:rsidRPr="00F81BF2">
        <w:rPr>
          <w:rFonts w:ascii="Times New Roman" w:hAnsi="Times New Roman" w:cs="Times New Roman"/>
          <w:sz w:val="24"/>
          <w:szCs w:val="24"/>
        </w:rPr>
        <w:t xml:space="preserve">s model. This analytical framework was used to investigate the text ideologies </w:t>
      </w:r>
      <w:r w:rsidR="00DE21F8" w:rsidRPr="00F81BF2">
        <w:rPr>
          <w:rFonts w:ascii="Times New Roman" w:hAnsi="Times New Roman" w:cs="Times New Roman"/>
          <w:sz w:val="24"/>
          <w:szCs w:val="24"/>
        </w:rPr>
        <w:t>relevant to group representations either inside or outside the particular groups</w:t>
      </w:r>
      <w:r w:rsidR="007D5774">
        <w:rPr>
          <w:rFonts w:ascii="Times New Roman" w:hAnsi="Times New Roman" w:cs="Times New Roman"/>
          <w:sz w:val="24"/>
          <w:szCs w:val="24"/>
        </w:rPr>
        <w:t xml:space="preserve">. </w:t>
      </w:r>
      <w:r w:rsidR="00011208" w:rsidRPr="00F81BF2">
        <w:rPr>
          <w:rFonts w:ascii="Times New Roman" w:hAnsi="Times New Roman" w:cs="Times New Roman"/>
          <w:sz w:val="24"/>
          <w:szCs w:val="24"/>
        </w:rPr>
        <w:t>The model puts forward twenty-seven categories that can be used to critically analyze a discourse.</w:t>
      </w:r>
      <w:r w:rsidRPr="00F81BF2">
        <w:rPr>
          <w:rFonts w:ascii="Times New Roman" w:hAnsi="Times New Roman" w:cs="Times New Roman"/>
          <w:sz w:val="24"/>
          <w:szCs w:val="24"/>
        </w:rPr>
        <w:t xml:space="preserve"> </w:t>
      </w:r>
      <w:r w:rsidR="00F15FAF">
        <w:rPr>
          <w:rFonts w:ascii="Times New Roman" w:hAnsi="Times New Roman" w:cs="Times New Roman"/>
          <w:sz w:val="24"/>
          <w:szCs w:val="24"/>
        </w:rPr>
        <w:t xml:space="preserve">However, not all of them are discussed in this article. </w:t>
      </w:r>
      <w:r w:rsidR="00011208" w:rsidRPr="00F81BF2">
        <w:rPr>
          <w:rFonts w:ascii="Times New Roman" w:hAnsi="Times New Roman" w:cs="Times New Roman"/>
          <w:sz w:val="24"/>
          <w:szCs w:val="24"/>
        </w:rPr>
        <w:t xml:space="preserve">These are </w:t>
      </w:r>
      <w:r w:rsidR="00F81BF2" w:rsidRPr="00F81BF2">
        <w:rPr>
          <w:rFonts w:ascii="Times New Roman" w:hAnsi="Times New Roman" w:cs="Times New Roman"/>
          <w:sz w:val="24"/>
          <w:szCs w:val="24"/>
        </w:rPr>
        <w:t>discussed below in line with the BBC News of 2020, November 4 and Saudi gazette of 2020, February 4</w:t>
      </w:r>
      <w:r w:rsidR="00782994">
        <w:rPr>
          <w:rFonts w:ascii="Times New Roman" w:hAnsi="Times New Roman" w:cs="Times New Roman"/>
          <w:sz w:val="24"/>
          <w:szCs w:val="24"/>
        </w:rPr>
        <w:t xml:space="preserve"> (BBC News, 2020) ;(Saudigazette,2020</w:t>
      </w:r>
      <w:r w:rsidR="00782994" w:rsidRPr="002176CC">
        <w:rPr>
          <w:rFonts w:ascii="Times New Roman" w:hAnsi="Times New Roman" w:cs="Times New Roman"/>
          <w:sz w:val="24"/>
          <w:szCs w:val="24"/>
        </w:rPr>
        <w:t>).</w:t>
      </w:r>
      <w:r w:rsidR="00F81BF2" w:rsidRPr="00625CF8">
        <w:rPr>
          <w:rFonts w:ascii="Times New Roman" w:hAnsi="Times New Roman" w:cs="Times New Roman"/>
          <w:b/>
          <w:sz w:val="24"/>
          <w:szCs w:val="24"/>
        </w:rPr>
        <w:tab/>
      </w:r>
      <w:r w:rsidR="007D5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BF2" w:rsidRDefault="00F15FAF" w:rsidP="00F15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Authority </w:t>
      </w:r>
    </w:p>
    <w:p w:rsidR="007D5774" w:rsidRDefault="00F15FAF" w:rsidP="007D57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Quoting authors of the ideas or individuals or entities charged responsibility over the matter in question gives a good arguing point. In this BBC news, the Saudi Arabian government is quoted; “</w:t>
      </w:r>
      <w:r w:rsidRPr="00F15FAF">
        <w:rPr>
          <w:rFonts w:ascii="Times New Roman" w:hAnsi="Times New Roman" w:cs="Times New Roman"/>
          <w:sz w:val="24"/>
          <w:szCs w:val="24"/>
        </w:rPr>
        <w:t>The Saudi government said it was seeking to "improve and increase the efficie</w:t>
      </w:r>
      <w:r>
        <w:rPr>
          <w:rFonts w:ascii="Times New Roman" w:hAnsi="Times New Roman" w:cs="Times New Roman"/>
          <w:sz w:val="24"/>
          <w:szCs w:val="24"/>
        </w:rPr>
        <w:t xml:space="preserve">ncy of the work environment"” </w:t>
      </w:r>
      <w:r w:rsidR="00264E24">
        <w:rPr>
          <w:rFonts w:ascii="Times New Roman" w:hAnsi="Times New Roman" w:cs="Times New Roman"/>
          <w:sz w:val="24"/>
          <w:szCs w:val="24"/>
        </w:rPr>
        <w:t xml:space="preserve">(BBC News, </w:t>
      </w:r>
      <w:r w:rsidR="002176CC">
        <w:rPr>
          <w:rFonts w:ascii="Times New Roman" w:hAnsi="Times New Roman" w:cs="Times New Roman"/>
          <w:sz w:val="24"/>
          <w:szCs w:val="24"/>
        </w:rPr>
        <w:t>2020). T</w:t>
      </w:r>
      <w:r w:rsidR="00C37EB2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was in reference to the government’s act of abolishing the Kafala system. </w:t>
      </w:r>
    </w:p>
    <w:p w:rsidR="007D5774" w:rsidRDefault="007D5774" w:rsidP="007D57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Negative Other Presentation</w:t>
      </w:r>
    </w:p>
    <w:p w:rsidR="007D5774" w:rsidRDefault="007D5774" w:rsidP="007D57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D577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difference between good and bad groups is triggered by ideologies. Thus in these news, the Saudi government is described as a tyrannical power – one that is so reluctant to uphold human rights and dignity</w:t>
      </w:r>
      <w:r w:rsidR="00264E24">
        <w:rPr>
          <w:rFonts w:ascii="Times New Roman" w:hAnsi="Times New Roman" w:cs="Times New Roman"/>
          <w:sz w:val="24"/>
          <w:szCs w:val="24"/>
        </w:rPr>
        <w:t xml:space="preserve"> as depicted by BBC News and Saudi Gazette.</w:t>
      </w:r>
    </w:p>
    <w:p w:rsidR="00E41AC0" w:rsidRDefault="00E41AC0" w:rsidP="00E41AC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Consensus </w:t>
      </w:r>
    </w:p>
    <w:p w:rsidR="00782994" w:rsidRDefault="00E41AC0" w:rsidP="007829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60985" w:rsidRPr="00760985">
        <w:rPr>
          <w:rFonts w:ascii="Times New Roman" w:hAnsi="Times New Roman" w:cs="Times New Roman"/>
          <w:sz w:val="24"/>
          <w:szCs w:val="24"/>
        </w:rPr>
        <w:t>Consensus typically regard to the establishment of general agreement.</w:t>
      </w:r>
      <w:r w:rsidR="00760985" w:rsidRPr="00E41AC0">
        <w:rPr>
          <w:rFonts w:ascii="Times New Roman" w:hAnsi="Times New Roman" w:cs="Times New Roman"/>
          <w:sz w:val="24"/>
          <w:szCs w:val="24"/>
        </w:rPr>
        <w:t xml:space="preserve"> The</w:t>
      </w:r>
      <w:r w:rsidRPr="00E41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BBC News </w:t>
      </w:r>
      <w:r w:rsidR="00264E24">
        <w:rPr>
          <w:rFonts w:ascii="Times New Roman" w:hAnsi="Times New Roman" w:cs="Times New Roman"/>
          <w:sz w:val="24"/>
          <w:szCs w:val="24"/>
        </w:rPr>
        <w:t>and the Saudi Gazette have</w:t>
      </w:r>
      <w:r>
        <w:rPr>
          <w:rFonts w:ascii="Times New Roman" w:hAnsi="Times New Roman" w:cs="Times New Roman"/>
          <w:sz w:val="24"/>
          <w:szCs w:val="24"/>
        </w:rPr>
        <w:t xml:space="preserve"> exercised a consensus in the way </w:t>
      </w:r>
      <w:r w:rsidR="00264E24">
        <w:rPr>
          <w:rFonts w:ascii="Times New Roman" w:hAnsi="Times New Roman" w:cs="Times New Roman"/>
          <w:sz w:val="24"/>
          <w:szCs w:val="24"/>
        </w:rPr>
        <w:t>it agrees with the Saudi government’s lifting of the Kafala system but it points out that this is not as a result of the countries bid to upholding human rights but because of the rising international scrutiny</w:t>
      </w:r>
      <w:r w:rsidR="00782994">
        <w:rPr>
          <w:rFonts w:ascii="Times New Roman" w:hAnsi="Times New Roman" w:cs="Times New Roman"/>
          <w:sz w:val="24"/>
          <w:szCs w:val="24"/>
        </w:rPr>
        <w:t xml:space="preserve"> </w:t>
      </w:r>
      <w:r w:rsidR="00782994" w:rsidRPr="00782994">
        <w:rPr>
          <w:rFonts w:ascii="Times New Roman" w:hAnsi="Times New Roman" w:cs="Times New Roman"/>
          <w:sz w:val="24"/>
          <w:szCs w:val="24"/>
        </w:rPr>
        <w:t>(Van Dijk, 1995).</w:t>
      </w:r>
    </w:p>
    <w:p w:rsidR="00E41AC0" w:rsidRDefault="00E41AC0" w:rsidP="0078299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Disclaimers</w:t>
      </w:r>
    </w:p>
    <w:p w:rsidR="00E41AC0" w:rsidRDefault="00E41AC0" w:rsidP="007829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60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85" w:rsidRPr="00760985">
        <w:rPr>
          <w:rFonts w:ascii="Times New Roman" w:hAnsi="Times New Roman" w:cs="Times New Roman"/>
          <w:sz w:val="24"/>
          <w:szCs w:val="24"/>
        </w:rPr>
        <w:t>Disclaimers are meant to refer to a scenario where something positive is given then denied later.</w:t>
      </w:r>
      <w:r w:rsidR="00760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AC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news is very first at citing the fact that the government has done such a great move towards recognizing human rights</w:t>
      </w:r>
      <w:r w:rsidR="00782994" w:rsidRPr="00782994">
        <w:t xml:space="preserve"> </w:t>
      </w:r>
      <w:r w:rsidR="00782994">
        <w:t>(</w:t>
      </w:r>
      <w:r w:rsidR="00782994">
        <w:rPr>
          <w:rFonts w:ascii="Times New Roman" w:hAnsi="Times New Roman" w:cs="Times New Roman"/>
          <w:sz w:val="24"/>
          <w:szCs w:val="24"/>
        </w:rPr>
        <w:t>Van Dijk, 1995)</w:t>
      </w:r>
      <w:r>
        <w:rPr>
          <w:rFonts w:ascii="Times New Roman" w:hAnsi="Times New Roman" w:cs="Times New Roman"/>
          <w:sz w:val="24"/>
          <w:szCs w:val="24"/>
        </w:rPr>
        <w:t xml:space="preserve">. Yet there is still a long way for the Kingdom to in achieving total human rights exercise. </w:t>
      </w:r>
      <w:r w:rsidR="00264E24" w:rsidRPr="00264E24">
        <w:rPr>
          <w:rFonts w:ascii="Times New Roman" w:hAnsi="Times New Roman" w:cs="Times New Roman"/>
          <w:sz w:val="24"/>
          <w:szCs w:val="24"/>
        </w:rPr>
        <w:t xml:space="preserve">"However, this </w:t>
      </w:r>
      <w:r w:rsidR="00264E24">
        <w:rPr>
          <w:rFonts w:ascii="Times New Roman" w:hAnsi="Times New Roman" w:cs="Times New Roman"/>
          <w:sz w:val="24"/>
          <w:szCs w:val="24"/>
        </w:rPr>
        <w:t>is not a full abolition of the K</w:t>
      </w:r>
      <w:r w:rsidR="00264E24" w:rsidRPr="00264E24">
        <w:rPr>
          <w:rFonts w:ascii="Times New Roman" w:hAnsi="Times New Roman" w:cs="Times New Roman"/>
          <w:sz w:val="24"/>
          <w:szCs w:val="24"/>
        </w:rPr>
        <w:t>afala system."</w:t>
      </w:r>
      <w:r w:rsidR="00264E24">
        <w:rPr>
          <w:rFonts w:ascii="Times New Roman" w:hAnsi="Times New Roman" w:cs="Times New Roman"/>
          <w:sz w:val="24"/>
          <w:szCs w:val="24"/>
        </w:rPr>
        <w:t xml:space="preserve"> BBC News, November 4</w:t>
      </w:r>
      <w:r w:rsidR="00264E24" w:rsidRPr="00264E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64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486C" w:rsidRDefault="00BD486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486C" w:rsidRDefault="00BD486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486C" w:rsidRDefault="00BD486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486C" w:rsidRDefault="00BD486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486C" w:rsidRDefault="00BD486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486C" w:rsidRDefault="00BD486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Pr="002176CC" w:rsidRDefault="002176CC" w:rsidP="002176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6C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176CC" w:rsidRDefault="002176CC" w:rsidP="0078299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176CC">
        <w:rPr>
          <w:rFonts w:ascii="Times New Roman" w:hAnsi="Times New Roman" w:cs="Times New Roman"/>
          <w:sz w:val="24"/>
          <w:szCs w:val="24"/>
        </w:rPr>
        <w:t xml:space="preserve">BBC. (2020, November 4). Saudi Arabia eases ‘kafala’ system restrictions on migrant workers. BBC News. </w:t>
      </w:r>
      <w:hyperlink r:id="rId6" w:history="1">
        <w:r w:rsidRPr="00B47A96">
          <w:rPr>
            <w:rStyle w:val="Hyperlink"/>
            <w:rFonts w:ascii="Times New Roman" w:hAnsi="Times New Roman" w:cs="Times New Roman"/>
            <w:sz w:val="24"/>
            <w:szCs w:val="24"/>
          </w:rPr>
          <w:t>https://www.bbc.com/news/world-middle-east-54813515</w:t>
        </w:r>
      </w:hyperlink>
    </w:p>
    <w:p w:rsidR="002176CC" w:rsidRDefault="002176CC" w:rsidP="0078299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176CC">
        <w:rPr>
          <w:rFonts w:ascii="Times New Roman" w:hAnsi="Times New Roman" w:cs="Times New Roman"/>
          <w:sz w:val="24"/>
          <w:szCs w:val="24"/>
        </w:rPr>
        <w:t xml:space="preserve">Saudigazette. (2020, February 4). Abolition of sponsorship system is imminent: Report. </w:t>
      </w:r>
      <w:hyperlink r:id="rId7" w:history="1">
        <w:r w:rsidRPr="00B47A96">
          <w:rPr>
            <w:rStyle w:val="Hyperlink"/>
            <w:rFonts w:ascii="Times New Roman" w:hAnsi="Times New Roman" w:cs="Times New Roman"/>
            <w:sz w:val="24"/>
            <w:szCs w:val="24"/>
          </w:rPr>
          <w:t>https://saudigazette.com.sa/article/588280</w:t>
        </w:r>
      </w:hyperlink>
    </w:p>
    <w:p w:rsidR="002176CC" w:rsidRDefault="002176CC" w:rsidP="0078299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176CC">
        <w:rPr>
          <w:rFonts w:ascii="Times New Roman" w:hAnsi="Times New Roman" w:cs="Times New Roman"/>
          <w:sz w:val="24"/>
          <w:szCs w:val="24"/>
        </w:rPr>
        <w:t xml:space="preserve">Van Dijk, T. A. (1995). Discourse analysis as ideology analysis. In C. </w:t>
      </w:r>
      <w:proofErr w:type="spellStart"/>
      <w:r w:rsidRPr="002176CC">
        <w:rPr>
          <w:rFonts w:ascii="Times New Roman" w:hAnsi="Times New Roman" w:cs="Times New Roman"/>
          <w:sz w:val="24"/>
          <w:szCs w:val="24"/>
        </w:rPr>
        <w:t>Schaffner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2176CC">
        <w:rPr>
          <w:rFonts w:ascii="Times New Roman" w:hAnsi="Times New Roman" w:cs="Times New Roman"/>
          <w:sz w:val="24"/>
          <w:szCs w:val="24"/>
        </w:rPr>
        <w:t>Wenden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 xml:space="preserve"> (Eds.), Language and peace </w:t>
      </w:r>
      <w:proofErr w:type="spellStart"/>
      <w:r w:rsidRPr="002176CC">
        <w:rPr>
          <w:rFonts w:ascii="Times New Roman" w:hAnsi="Times New Roman" w:cs="Times New Roman"/>
          <w:sz w:val="24"/>
          <w:szCs w:val="24"/>
        </w:rPr>
        <w:t>aldershot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 xml:space="preserve"> (pp. 17–33). Dartmouth Publishing.</w:t>
      </w:r>
    </w:p>
    <w:p w:rsidR="002176CC" w:rsidRPr="00E41AC0" w:rsidRDefault="002176CC" w:rsidP="002176C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D5774" w:rsidRDefault="007D5774" w:rsidP="00264E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4E24" w:rsidRPr="007D5774" w:rsidRDefault="00264E24" w:rsidP="00264E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5FAF" w:rsidRPr="00F15FAF" w:rsidRDefault="00F15FAF" w:rsidP="00F15F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15FAF" w:rsidRPr="00F15FAF" w:rsidSect="002176C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7C" w:rsidRDefault="00A6007C" w:rsidP="002176CC">
      <w:pPr>
        <w:spacing w:after="0" w:line="240" w:lineRule="auto"/>
      </w:pPr>
      <w:r>
        <w:separator/>
      </w:r>
    </w:p>
  </w:endnote>
  <w:endnote w:type="continuationSeparator" w:id="0">
    <w:p w:rsidR="00A6007C" w:rsidRDefault="00A6007C" w:rsidP="0021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7C" w:rsidRDefault="00A6007C" w:rsidP="002176CC">
      <w:pPr>
        <w:spacing w:after="0" w:line="240" w:lineRule="auto"/>
      </w:pPr>
      <w:r>
        <w:separator/>
      </w:r>
    </w:p>
  </w:footnote>
  <w:footnote w:type="continuationSeparator" w:id="0">
    <w:p w:rsidR="00A6007C" w:rsidRDefault="00A6007C" w:rsidP="0021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730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176CC" w:rsidRPr="002176CC" w:rsidRDefault="002176CC" w:rsidP="002176CC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2176CC">
          <w:rPr>
            <w:rFonts w:ascii="Times New Roman" w:hAnsi="Times New Roman" w:cs="Times New Roman"/>
            <w:sz w:val="24"/>
            <w:szCs w:val="24"/>
          </w:rPr>
          <w:t>DATA ANALYSIS: KAFALA SYSTEM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</w:t>
        </w:r>
        <w:r w:rsidRPr="002176C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176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76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176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486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176C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176CC" w:rsidRDefault="00217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CC" w:rsidRDefault="002176CC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94"/>
    <w:rsid w:val="00011208"/>
    <w:rsid w:val="002176CC"/>
    <w:rsid w:val="00264E24"/>
    <w:rsid w:val="002C09ED"/>
    <w:rsid w:val="002C0B94"/>
    <w:rsid w:val="005D5A94"/>
    <w:rsid w:val="00625CF8"/>
    <w:rsid w:val="00731B8F"/>
    <w:rsid w:val="00760985"/>
    <w:rsid w:val="00782994"/>
    <w:rsid w:val="007D5774"/>
    <w:rsid w:val="00A6007C"/>
    <w:rsid w:val="00BD486C"/>
    <w:rsid w:val="00C37EB2"/>
    <w:rsid w:val="00DE21F8"/>
    <w:rsid w:val="00E41AC0"/>
    <w:rsid w:val="00F15FAF"/>
    <w:rsid w:val="00F60054"/>
    <w:rsid w:val="00F81B2B"/>
    <w:rsid w:val="00F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819D"/>
  <w15:chartTrackingRefBased/>
  <w15:docId w15:val="{49FBC7A2-1EA2-4EBD-9C74-854EDF54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6C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CC"/>
  </w:style>
  <w:style w:type="paragraph" w:styleId="Footer">
    <w:name w:val="footer"/>
    <w:basedOn w:val="Normal"/>
    <w:link w:val="FooterChar"/>
    <w:uiPriority w:val="99"/>
    <w:unhideWhenUsed/>
    <w:rsid w:val="0021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udigazette.com.sa/article/5882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news/world-middle-east-548135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BENEDICT001</dc:creator>
  <cp:keywords/>
  <dc:description/>
  <cp:lastModifiedBy>BENEDICT001</cp:lastModifiedBy>
  <cp:revision>6</cp:revision>
  <dcterms:created xsi:type="dcterms:W3CDTF">2021-04-06T05:06:00Z</dcterms:created>
  <dcterms:modified xsi:type="dcterms:W3CDTF">2021-04-07T06:08:00Z</dcterms:modified>
</cp:coreProperties>
</file>